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0 - 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Assunzione di personale mediante concorsi, mobilita' e contratti di lavoro a tempo determinato o flessibile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Assunzione di personale mediante concorsi, mobilita' e contratti di lavoro a tempo determinato o flessibile.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