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contenzioso GdP e Tribunale alla difesa esterna mediante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contenzioso GdP e Tribunale alla difesa esterna mediante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