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 SETTORE TECNICO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LAVORI PUBBLICI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PROTEZIONE CIVILE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Esercitazione e formazione del personale interno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geom. Vezzola Clara </w:t>
            </w:r>
          </w:p>
          <w:p>
            <w:pPr>
              <w:jc w:val="both"/>
            </w:pPr>
            <w:r>
              <w:rPr>
                <w:sz w:val="22"/>
                <w:szCs w:val="22"/>
              </w:rPr>
              <w:t xml:space="preserve">arch. Lombardi Chiara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Esercitazione e formazione del personale interno.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