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CULTURALI - MANIFESTAZIONI SPORT E TEMPO LIBERO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SPORT E TEMPO LIBERO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fornitura corsi promozionali di attivita' sportiva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fornitura corsi promozionali di attivita' sportiva.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