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 -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insediamenti produttivi - PIP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insediamenti produttivi - PIP.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